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Coding Interview — Backend</w:t>
      </w:r>
    </w:p>
    <w:p>
      <w:pPr>
        <w:spacing w:after="300"/>
      </w:pPr>
      <w:r>
        <w:t xml:space="preserve">Live coding scorecard for backend: algorithms, data structures, and API implementation.</w:t>
      </w:r>
    </w:p>
    <w:p>
      <w:pPr>
        <w:pStyle w:val="Heading2"/>
        <w:spacing w:after="150" w:before="200"/>
      </w:pPr>
      <w:r>
        <w:t xml:space="preserve">Evaluation Criteria</w:t>
      </w:r>
    </w:p>
    <w:p>
      <w:pPr>
        <w:pStyle w:val="Heading3"/>
        <w:spacing w:after="80" w:before="200"/>
      </w:pPr>
      <w:r>
        <w:t xml:space="preserve">Problem Analysis &amp; Approach</w:t>
      </w:r>
    </w:p>
    <w:p>
      <w:pPr>
        <w:spacing w:after="80"/>
      </w:pPr>
      <w:r>
        <w:t xml:space="preserve">Evaluates the candidate's ability to understand the problem, identify constraints, and plan an approach before coding.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are the inputs and outputs? What constraints should we consider?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brute force approach, and how can we improve it?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expected time and space complexity of your approach?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clarifies requirements, discusses multiple approaches with trade-offs, identifies edge cases (empty input, duplicates, overflow), and states the complexity of their chosen approach before coding.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jumps into coding without understanding the problem, cannot articulate their approach, or ignores edge cases entirely.</w:t>
      </w:r>
    </w:p>
    <w:p>
      <w:pPr>
        <w:pStyle w:val="Heading3"/>
        <w:spacing w:after="80" w:before="200"/>
      </w:pPr>
      <w:r>
        <w:t xml:space="preserve">Data Structure &amp; Algorithm Selection</w:t>
      </w:r>
    </w:p>
    <w:p>
      <w:pPr>
        <w:spacing w:after="80"/>
      </w:pPr>
      <w:r>
        <w:t xml:space="preserve">Assesses ability to choose appropriate data structures and algorithms for the problem at hand.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Why did you choose this data structure over alternatives?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What's the time complexity of this operation, and could we do better?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your approach change if the dataset were 100x larger?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selects optimal data structures with clear justification (hash map for O(1) lookup, heap for top-K, etc.). They understand time-space trade-offs and can adapt when constraints change.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defaults to arrays and nested loops for everything, cannot analyze complexity, or chooses data structures that make the problem harder than necessary.</w:t>
      </w:r>
    </w:p>
    <w:p>
      <w:pPr>
        <w:pStyle w:val="Heading3"/>
        <w:spacing w:after="80" w:before="200"/>
      </w:pPr>
      <w:r>
        <w:t xml:space="preserve">Code Implementation Quality</w:t>
      </w:r>
    </w:p>
    <w:p>
      <w:pPr>
        <w:spacing w:after="80"/>
      </w:pPr>
      <w:r>
        <w:t xml:space="preserve">Evaluates the cleanliness, correctness, and organization of the code produced during the session.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Can you walk me through your code line by line?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Is there a way to make this function more readable?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another developer understand this code without comments?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writes modular, readable code with descriptive naming. Functions have single responsibilities, error handling is present, and the code works on first or second attempt with minor bugs.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Code is a single monolithic function with cryptic names, no error handling, numerous bugs that the candidate cannot debug, or fundamentally incorrect logic.</w:t>
      </w:r>
    </w:p>
    <w:p>
      <w:pPr>
        <w:pStyle w:val="Heading3"/>
        <w:spacing w:after="80" w:before="200"/>
      </w:pPr>
      <w:r>
        <w:t xml:space="preserve">Testing &amp; Edge Case Handling</w:t>
      </w:r>
    </w:p>
    <w:p>
      <w:pPr>
        <w:spacing w:after="80"/>
      </w:pPr>
      <w:r>
        <w:t xml:space="preserve">Assesses the candidate's approach to verifying correctness and handling boundary conditions.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How would you test this solution?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edge cases might break your code?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Can you trace through your code with this input?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proactively identifies edge cases (null/empty input, single element, maximum values), traces through their code manually, and writes or describes test cases without being prompted.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declares the solution 'done' without testing, cannot trace through their own code, or misses obvious edge cases like empty input.</w:t>
      </w:r>
    </w:p>
    <w:p>
      <w:pPr>
        <w:pStyle w:val="Heading3"/>
        <w:spacing w:after="80" w:before="200"/>
      </w:pPr>
      <w:r>
        <w:t xml:space="preserve">Communication &amp; Collaboration</w:t>
      </w:r>
    </w:p>
    <w:p>
      <w:pPr>
        <w:spacing w:after="80"/>
      </w:pPr>
      <w:r>
        <w:t xml:space="preserve">Evaluates how well the candidate communicates their thought process and responds to hints or guidance.</w:t>
      </w:r>
    </w:p>
    <w:p>
      <w:pPr>
        <w:spacing w:after="80"/>
      </w:pPr>
      <w:r>
        <w:t xml:space="preserve">Rating: ☐ 1  ☐ 2  ☐ 3  ☐ 4  ☐ 5</w:t>
      </w:r>
    </w:p>
    <w:p>
      <w:pPr>
        <w:spacing w:after="60"/>
      </w:pPr>
      <w:r>
        <w:rPr>
          <w:b/>
          <w:bCs/>
        </w:rPr>
        <w:t xml:space="preserve">Sample Questions: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Can you think out loud as you work through this?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What if I told you there's a way to do this without sorting?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Where are you stuck, and what options are you considering?</w:t>
      </w:r>
    </w:p>
    <w:p>
      <w:pPr>
        <w:spacing w:after="60"/>
      </w:pPr>
      <w:r>
        <w:rPr>
          <w:b/>
          <w:bCs/>
        </w:rPr>
        <w:t xml:space="preserve">Strong Signal: </w:t>
      </w:r>
      <w:r>
        <w:t xml:space="preserve">Candidate narrates their thinking clearly, takes hints productively and builds on them, asks good clarifying questions, and treats the interview as a collaborative problem-solving session.</w:t>
      </w:r>
    </w:p>
    <w:p>
      <w:pPr>
        <w:spacing w:after="80"/>
      </w:pPr>
      <w:r>
        <w:rPr>
          <w:b/>
          <w:bCs/>
        </w:rPr>
        <w:t xml:space="preserve">Weak Signal: </w:t>
      </w:r>
      <w:r>
        <w:t xml:space="preserve">Candidate codes in silence, ignores or rejects hints, becomes defensive when asked questions, or cannot explain the code they just wrote.</w:t>
      </w:r>
    </w:p>
    <w:p>
      <w:pPr>
        <w:pStyle w:val="Heading2"/>
        <w:spacing w:after="150" w:before="300"/>
      </w:pPr>
      <w:r>
        <w:t xml:space="preserve">Red Flags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Cannot implement a basic algorithm (sorting, searching, string manipulation) in their language of choice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Memorized solutions to specific problems but cannot adapt when the problem is slightly modified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Refuses to discuss complexity or cannot explain Big-O notation at a basic level</w:t>
      </w:r>
    </w:p>
    <w:p>
      <w:pPr>
        <w:pStyle w:val="Heading2"/>
        <w:spacing w:after="150" w:before="300"/>
      </w:pPr>
      <w:r>
        <w:t xml:space="preserve">Notes &amp; Overall Recommendation</w:t>
      </w:r>
    </w:p>
    <w:p>
      <w:pPr>
        <w:spacing w:after="100"/>
      </w:pPr>
      <w:r>
        <w:t xml:space="preserve">☐ Strong Hire  ☐ Hire  ☐ No Hire  ☐ Strong No Hire</w:t>
      </w:r>
    </w:p>
    <w:p>
      <w:pPr>
        <w:spacing w:after="200"/>
      </w:pPr>
      <w:r>
        <w:t xml:space="preserve">Notes: 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2026-03-25T14:14:03.811Z</dcterms:created>
  <dcterms:modified xsi:type="dcterms:W3CDTF">2026-03-25T14:14:03.811Z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